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82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1842"/>
        <w:gridCol w:w="1738"/>
      </w:tblGrid>
      <w:tr w:rsidR="0051111D" w:rsidTr="0051111D">
        <w:trPr>
          <w:gridBefore w:val="1"/>
          <w:wBefore w:w="534" w:type="dxa"/>
          <w:trHeight w:val="253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Форма по ОКУД</w:t>
            </w:r>
          </w:p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ОКПО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КОД</w:t>
            </w:r>
          </w:p>
        </w:tc>
      </w:tr>
      <w:tr w:rsidR="0051111D" w:rsidTr="0051111D">
        <w:trPr>
          <w:gridBefore w:val="1"/>
          <w:wBefore w:w="534" w:type="dxa"/>
          <w:trHeight w:val="2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111D" w:rsidRDefault="0051111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</w:p>
        </w:tc>
      </w:tr>
      <w:tr w:rsidR="0051111D" w:rsidTr="0051111D">
        <w:trPr>
          <w:gridBefore w:val="1"/>
          <w:wBefore w:w="534" w:type="dxa"/>
          <w:trHeight w:val="2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111D" w:rsidRDefault="0051111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</w:p>
        </w:tc>
      </w:tr>
      <w:tr w:rsidR="0051111D" w:rsidTr="0051111D">
        <w:trPr>
          <w:trHeight w:val="253"/>
        </w:trPr>
        <w:tc>
          <w:tcPr>
            <w:tcW w:w="23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</w:tr>
      <w:tr w:rsidR="0051111D" w:rsidTr="0051111D">
        <w:trPr>
          <w:trHeight w:val="516"/>
        </w:trPr>
        <w:tc>
          <w:tcPr>
            <w:tcW w:w="23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ОД 52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11D" w:rsidRDefault="0051111D">
            <w:pPr>
              <w:shd w:val="clear" w:color="auto" w:fill="FFFFFF" w:themeFill="background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01.09.2018г.</w:t>
            </w:r>
          </w:p>
        </w:tc>
      </w:tr>
    </w:tbl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МБОУ « Бураковская средняя общеобразовательная школа Спасского муниципального района РТ»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порядке организации  горячего питания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>»</w:t>
      </w:r>
    </w:p>
    <w:p w:rsidR="0051111D" w:rsidRDefault="0051111D" w:rsidP="0051111D">
      <w:pPr>
        <w:shd w:val="clear" w:color="auto" w:fill="FFFFFF" w:themeFill="background1"/>
        <w:rPr>
          <w:b/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В целях социальной поддержке детей и охраны их здоровья и совершенствования системы организации питания обучающихся: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1 .Сохранить порядок питания обучающихся школы, согласно которого компенсационная выплата за питание выделяется каждому обучающемуся в размере  6руб.80 копеек в день, с доплатой родителей в сумме 150 рублей в месяц и продуктов с пришкольного участка.</w:t>
      </w:r>
    </w:p>
    <w:p w:rsidR="0051111D" w:rsidRDefault="0051111D" w:rsidP="0051111D">
      <w:pPr>
        <w:shd w:val="clear" w:color="auto" w:fill="FFFFFF" w:themeFill="background1"/>
        <w:rPr>
          <w:b/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2. Ответственность  за организацию питания, закупку продуктов и ведение отчетности возложить на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МБОУ « Бураковская СОШ»- завхоза </w:t>
      </w:r>
      <w:proofErr w:type="spellStart"/>
      <w:r>
        <w:rPr>
          <w:sz w:val="24"/>
          <w:szCs w:val="24"/>
        </w:rPr>
        <w:t>Граненков</w:t>
      </w:r>
      <w:proofErr w:type="spellEnd"/>
      <w:r>
        <w:rPr>
          <w:sz w:val="24"/>
          <w:szCs w:val="24"/>
        </w:rPr>
        <w:t xml:space="preserve"> С.Н..;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Филиал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змери</w:t>
      </w:r>
      <w:proofErr w:type="spellEnd"/>
      <w:r>
        <w:rPr>
          <w:sz w:val="24"/>
          <w:szCs w:val="24"/>
        </w:rPr>
        <w:t xml:space="preserve"> – учителя нач. классов Исакову Н.А.;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Филиал с. </w:t>
      </w:r>
      <w:proofErr w:type="spellStart"/>
      <w:r>
        <w:rPr>
          <w:sz w:val="24"/>
          <w:szCs w:val="24"/>
        </w:rPr>
        <w:t>Куралово</w:t>
      </w:r>
      <w:proofErr w:type="spellEnd"/>
      <w:r>
        <w:rPr>
          <w:sz w:val="24"/>
          <w:szCs w:val="24"/>
        </w:rPr>
        <w:t xml:space="preserve"> – учителя нач. классов </w:t>
      </w:r>
      <w:proofErr w:type="spellStart"/>
      <w:r>
        <w:rPr>
          <w:sz w:val="24"/>
          <w:szCs w:val="24"/>
        </w:rPr>
        <w:t>Кутлаева</w:t>
      </w:r>
      <w:proofErr w:type="spellEnd"/>
      <w:r>
        <w:rPr>
          <w:sz w:val="24"/>
          <w:szCs w:val="24"/>
        </w:rPr>
        <w:t xml:space="preserve"> Н.В.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Филиал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ожи</w:t>
      </w:r>
      <w:proofErr w:type="spellEnd"/>
      <w:r>
        <w:rPr>
          <w:sz w:val="24"/>
          <w:szCs w:val="24"/>
        </w:rPr>
        <w:t>- Назарову Г.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Филиал с. Каюк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Казакову В.Г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>
        <w:rPr>
          <w:sz w:val="24"/>
          <w:szCs w:val="24"/>
        </w:rPr>
        <w:t xml:space="preserve"> по УВР Щербаковой С.Н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3.1.Осуществлять контроль: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- за организацией и качеством  питания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- обеспечить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организацией и качеством питания обучающихся с привлечением  групп общественного питания  с участием родительского комитета.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3.2. –назначить общественным инспектором по охране прав ребенка.</w:t>
      </w:r>
    </w:p>
    <w:p w:rsidR="0051111D" w:rsidRDefault="0051111D" w:rsidP="0051111D">
      <w:pPr>
        <w:shd w:val="clear" w:color="auto" w:fill="FFFFFF" w:themeFill="background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за организацию питания информировать директора и предоставлять в отдел образования в централизованную бухгалтерию информацию о нарушениях договорных условий по организации питания и поставке продуктов питания для организации питания</w:t>
      </w:r>
      <w:r>
        <w:rPr>
          <w:b/>
          <w:sz w:val="24"/>
          <w:szCs w:val="24"/>
        </w:rPr>
        <w:t>.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>
        <w:rPr>
          <w:sz w:val="24"/>
          <w:szCs w:val="24"/>
        </w:rPr>
        <w:t>Обеспечить с 3 сентября по 31 мая 2018года  питанием 121 человек вместе с филиалами на сумму 6 руб.80 коп., родительской платой в день 7 рублей,  с пришкольного участка 10 рубле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итого 23,80 коп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5.1. Дополнительно бесплатным питанием учащихся из многодетных семей в количестве 7 человек: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proofErr w:type="spellStart"/>
      <w:r>
        <w:rPr>
          <w:sz w:val="24"/>
          <w:szCs w:val="24"/>
        </w:rPr>
        <w:t>Сиразиев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Рамис</w:t>
      </w:r>
      <w:proofErr w:type="spellEnd"/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Сиразиев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Раниф</w:t>
      </w:r>
      <w:proofErr w:type="spellEnd"/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proofErr w:type="spellStart"/>
      <w:r>
        <w:rPr>
          <w:sz w:val="24"/>
          <w:szCs w:val="24"/>
        </w:rPr>
        <w:t>Сиразиев</w:t>
      </w:r>
      <w:proofErr w:type="spellEnd"/>
      <w:r>
        <w:rPr>
          <w:sz w:val="24"/>
          <w:szCs w:val="24"/>
        </w:rPr>
        <w:t xml:space="preserve"> Салават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Каримуллина </w:t>
      </w:r>
      <w:proofErr w:type="spellStart"/>
      <w:r>
        <w:rPr>
          <w:sz w:val="24"/>
          <w:szCs w:val="24"/>
        </w:rPr>
        <w:t>Хания</w:t>
      </w:r>
      <w:proofErr w:type="spellEnd"/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proofErr w:type="spellStart"/>
      <w:r>
        <w:rPr>
          <w:sz w:val="24"/>
          <w:szCs w:val="24"/>
        </w:rPr>
        <w:t>Шарафиева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Ильзия</w:t>
      </w:r>
      <w:proofErr w:type="spellEnd"/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Филатов Максим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proofErr w:type="spellStart"/>
      <w:r>
        <w:rPr>
          <w:sz w:val="24"/>
          <w:szCs w:val="24"/>
        </w:rPr>
        <w:t>Сунгатуллин</w:t>
      </w:r>
      <w:proofErr w:type="spellEnd"/>
      <w:r>
        <w:rPr>
          <w:sz w:val="24"/>
          <w:szCs w:val="24"/>
        </w:rPr>
        <w:t xml:space="preserve"> Владислав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Из расчета 16 рублей на день, согласно поданным справкам из Центра социальной защиты населения Спасского муниципального района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5.2 . Питанием группы продленного дня в количестве 25 человек из расчета бюджетных средств,  в сумме 7 рублей.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lastRenderedPageBreak/>
        <w:t>-89 человек с доплатой родительских взносов в сумме  8 рублей, с пришкольного участка 10 рублей-</w:t>
      </w:r>
      <w:r>
        <w:rPr>
          <w:b/>
          <w:sz w:val="24"/>
          <w:szCs w:val="24"/>
        </w:rPr>
        <w:t>итого 19 рублей</w:t>
      </w:r>
      <w:r>
        <w:rPr>
          <w:sz w:val="24"/>
          <w:szCs w:val="24"/>
        </w:rPr>
        <w:t xml:space="preserve"> 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6. Питание обучающихся осуществлять в соответствии с СанПиН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>.4.5.2409-08» «Санитарно-эпидемиологические требования к организации питания в общеобразовательных учреждениях.»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7. Информировать классных руководителей об ответственности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>: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- за присутствующих в этот день учащихся в классе;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- поведение учащихся в столовой во время приема пищи.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-организовать проведение разъяснительной работы  с обучающимися и родителями по формированию навыков правильного здорового питания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8. Активизировать информационную работу с родительской общественностью и повышения качества питания.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приказа оставляю за собой.</w:t>
      </w: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tabs>
          <w:tab w:val="left" w:pos="5260"/>
        </w:tabs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</w:p>
    <w:p w:rsidR="0051111D" w:rsidRDefault="0051111D" w:rsidP="0051111D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директор _______ </w:t>
      </w:r>
      <w:proofErr w:type="spellStart"/>
      <w:r>
        <w:rPr>
          <w:sz w:val="24"/>
          <w:szCs w:val="24"/>
        </w:rPr>
        <w:t>Е.А.Ермолаева</w:t>
      </w:r>
      <w:proofErr w:type="spellEnd"/>
    </w:p>
    <w:p w:rsidR="00E5004F" w:rsidRDefault="00E5004F">
      <w:bookmarkStart w:id="0" w:name="_GoBack"/>
      <w:bookmarkEnd w:id="0"/>
    </w:p>
    <w:sectPr w:rsidR="00E5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1D"/>
    <w:rsid w:val="0051111D"/>
    <w:rsid w:val="00E5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11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11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2018-09-04T10:21:00Z</dcterms:created>
  <dcterms:modified xsi:type="dcterms:W3CDTF">2018-09-04T10:21:00Z</dcterms:modified>
</cp:coreProperties>
</file>